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B6" w:rsidRDefault="00A628B6"/>
    <w:tbl>
      <w:tblPr>
        <w:tblW w:w="506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5"/>
        <w:gridCol w:w="891"/>
        <w:gridCol w:w="2539"/>
        <w:gridCol w:w="602"/>
        <w:gridCol w:w="54"/>
        <w:gridCol w:w="772"/>
        <w:gridCol w:w="2659"/>
      </w:tblGrid>
      <w:tr w:rsidR="00657FE1" w:rsidRPr="00CC247A" w:rsidTr="00657FE1">
        <w:trPr>
          <w:trHeight w:val="733"/>
        </w:trPr>
        <w:tc>
          <w:tcPr>
            <w:tcW w:w="1231" w:type="pct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:rsidR="00657FE1" w:rsidRPr="00CC247A" w:rsidRDefault="00657FE1" w:rsidP="00034787">
            <w:pPr>
              <w:jc w:val="both"/>
              <w:outlineLvl w:val="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Autorius</w:t>
            </w:r>
          </w:p>
        </w:tc>
        <w:tc>
          <w:tcPr>
            <w:tcW w:w="4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:rsidR="00657FE1" w:rsidRPr="00CC247A" w:rsidRDefault="00657FE1" w:rsidP="00034787">
            <w:pPr>
              <w:jc w:val="both"/>
              <w:outlineLvl w:val="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Leidimo metai</w:t>
            </w:r>
          </w:p>
        </w:tc>
        <w:tc>
          <w:tcPr>
            <w:tcW w:w="1273" w:type="pct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:rsidR="00657FE1" w:rsidRPr="00CC247A" w:rsidRDefault="00657FE1" w:rsidP="00034787">
            <w:pPr>
              <w:jc w:val="both"/>
              <w:outlineLvl w:val="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Pavadinimas</w:t>
            </w:r>
          </w:p>
        </w:tc>
        <w:tc>
          <w:tcPr>
            <w:tcW w:w="716" w:type="pct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:rsidR="00657FE1" w:rsidRPr="00CC247A" w:rsidRDefault="00657FE1" w:rsidP="00034787">
            <w:pPr>
              <w:jc w:val="both"/>
              <w:outlineLvl w:val="3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sz w:val="20"/>
                <w:szCs w:val="20"/>
              </w:rPr>
              <w:t>Periodinio leidinio Nr. ar leidinio tomas</w:t>
            </w:r>
          </w:p>
        </w:tc>
        <w:tc>
          <w:tcPr>
            <w:tcW w:w="1333" w:type="pct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</w:tcPr>
          <w:p w:rsidR="00657FE1" w:rsidRPr="00CC247A" w:rsidRDefault="00657FE1" w:rsidP="00034787">
            <w:pPr>
              <w:outlineLvl w:val="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Leidimo vieta ir leidykla </w:t>
            </w:r>
          </w:p>
          <w:p w:rsidR="00657FE1" w:rsidRPr="00CC247A" w:rsidRDefault="00657FE1" w:rsidP="00034787">
            <w:pPr>
              <w:outlineLvl w:val="3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ar internetinė nuoroda</w:t>
            </w:r>
          </w:p>
        </w:tc>
      </w:tr>
      <w:tr w:rsidR="00657FE1" w:rsidRPr="00CC247A" w:rsidTr="00034787">
        <w:trPr>
          <w:trHeight w:val="476"/>
        </w:trPr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657FE1" w:rsidRPr="00CC247A" w:rsidRDefault="00657FE1" w:rsidP="00034787">
            <w:pPr>
              <w:outlineLvl w:val="3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C247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Privalomi studijų šaltiniai </w:t>
            </w:r>
          </w:p>
        </w:tc>
      </w:tr>
      <w:tr w:rsidR="00657FE1" w:rsidRPr="00CC247A" w:rsidTr="00657FE1">
        <w:trPr>
          <w:trHeight w:val="467"/>
        </w:trPr>
        <w:tc>
          <w:tcPr>
            <w:tcW w:w="1231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tabs>
                <w:tab w:val="left" w:pos="285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Bitinas</w:t>
            </w:r>
            <w:r>
              <w:rPr>
                <w:rFonts w:ascii="Times New Roman" w:hAnsi="Times New Roman"/>
              </w:rPr>
              <w:t>,</w:t>
            </w:r>
            <w:r w:rsidRPr="00CC7F95">
              <w:rPr>
                <w:rFonts w:ascii="Times New Roman" w:hAnsi="Times New Roman"/>
              </w:rPr>
              <w:t xml:space="preserve"> B.</w:t>
            </w: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Style w:val="PlaceholderText"/>
                <w:rFonts w:ascii="Times New Roman" w:hAnsi="Times New Roman"/>
              </w:rPr>
              <w:t>2006</w:t>
            </w:r>
          </w:p>
        </w:tc>
        <w:tc>
          <w:tcPr>
            <w:tcW w:w="1273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C7F95">
              <w:rPr>
                <w:rFonts w:ascii="Times New Roman" w:hAnsi="Times New Roman"/>
                <w:color w:val="000000"/>
              </w:rPr>
              <w:t>Edukologinis</w:t>
            </w:r>
            <w:proofErr w:type="spellEnd"/>
            <w:r w:rsidRPr="00CC7F95">
              <w:rPr>
                <w:rFonts w:ascii="Times New Roman" w:hAnsi="Times New Roman"/>
                <w:color w:val="000000"/>
              </w:rPr>
              <w:t xml:space="preserve"> tyrimas: sistema ir procesas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 xml:space="preserve">Vilnius: </w:t>
            </w:r>
            <w:proofErr w:type="spellStart"/>
            <w:r w:rsidRPr="00CC7F95">
              <w:rPr>
                <w:rFonts w:ascii="Times New Roman" w:hAnsi="Times New Roman"/>
              </w:rPr>
              <w:t>Kronta</w:t>
            </w:r>
            <w:proofErr w:type="spellEnd"/>
          </w:p>
        </w:tc>
      </w:tr>
      <w:tr w:rsidR="00657FE1" w:rsidRPr="00CC247A" w:rsidTr="00657FE1">
        <w:trPr>
          <w:trHeight w:val="659"/>
        </w:trPr>
        <w:tc>
          <w:tcPr>
            <w:tcW w:w="1231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CC7F95">
              <w:rPr>
                <w:rFonts w:ascii="Times New Roman" w:hAnsi="Times New Roman"/>
              </w:rPr>
              <w:t>Žydžiūnaitė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CC7F95">
              <w:rPr>
                <w:rFonts w:ascii="Times New Roman" w:hAnsi="Times New Roman"/>
              </w:rPr>
              <w:t xml:space="preserve"> V. </w:t>
            </w:r>
          </w:p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2006</w:t>
            </w:r>
          </w:p>
        </w:tc>
        <w:tc>
          <w:tcPr>
            <w:tcW w:w="1273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 xml:space="preserve">Taikomųjų tyrimų metodologijos charakteristikos. 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Vilnius: Ciklonas</w:t>
            </w:r>
          </w:p>
        </w:tc>
      </w:tr>
      <w:tr w:rsidR="00657FE1" w:rsidRPr="00CC247A" w:rsidTr="00657FE1">
        <w:trPr>
          <w:trHeight w:val="471"/>
        </w:trPr>
        <w:tc>
          <w:tcPr>
            <w:tcW w:w="1231" w:type="pct"/>
            <w:tcBorders>
              <w:top w:val="single" w:sz="4" w:space="0" w:color="auto"/>
            </w:tcBorders>
          </w:tcPr>
          <w:p w:rsidR="00657FE1" w:rsidRPr="00CC7F95" w:rsidRDefault="00657FE1" w:rsidP="00657FE1">
            <w:pPr>
              <w:spacing w:after="0" w:line="240" w:lineRule="auto"/>
              <w:rPr>
                <w:rFonts w:ascii="Times New Roman" w:eastAsia="Times New Roman" w:hAnsi="Times New Roman"/>
                <w:lang w:eastAsia="lt-LT"/>
              </w:rPr>
            </w:pPr>
            <w:r w:rsidRPr="00CC7F95">
              <w:rPr>
                <w:rFonts w:ascii="Times New Roman" w:eastAsia="Times New Roman" w:hAnsi="Times New Roman"/>
                <w:lang w:eastAsia="lt-LT"/>
              </w:rPr>
              <w:t xml:space="preserve">Bitinas, </w:t>
            </w:r>
            <w:r>
              <w:rPr>
                <w:rFonts w:ascii="Times New Roman" w:eastAsia="Times New Roman" w:hAnsi="Times New Roman"/>
                <w:lang w:eastAsia="lt-LT"/>
              </w:rPr>
              <w:t>B.,</w:t>
            </w:r>
            <w:r w:rsidRPr="00CC7F95">
              <w:rPr>
                <w:rFonts w:ascii="Times New Roman" w:eastAsia="Times New Roman" w:hAnsi="Times New Roman"/>
                <w:lang w:eastAsia="lt-LT"/>
              </w:rPr>
              <w:t xml:space="preserve"> </w:t>
            </w:r>
            <w:proofErr w:type="spellStart"/>
            <w:r w:rsidRPr="00CC7F95">
              <w:rPr>
                <w:rFonts w:ascii="Times New Roman" w:eastAsia="Times New Roman" w:hAnsi="Times New Roman"/>
                <w:lang w:eastAsia="lt-LT"/>
              </w:rPr>
              <w:t>Rupšienė</w:t>
            </w:r>
            <w:proofErr w:type="spellEnd"/>
            <w:r w:rsidRPr="00CC7F95">
              <w:rPr>
                <w:rFonts w:ascii="Times New Roman" w:eastAsia="Times New Roman" w:hAnsi="Times New Roman"/>
                <w:lang w:eastAsia="lt-LT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lt-LT"/>
              </w:rPr>
              <w:t>L.,</w:t>
            </w:r>
            <w:r w:rsidRPr="00CC7F95">
              <w:rPr>
                <w:rFonts w:ascii="Times New Roman" w:eastAsia="Times New Roman" w:hAnsi="Times New Roman"/>
                <w:lang w:eastAsia="lt-LT"/>
              </w:rPr>
              <w:t xml:space="preserve"> </w:t>
            </w:r>
            <w:proofErr w:type="spellStart"/>
            <w:r w:rsidRPr="00CC7F95">
              <w:rPr>
                <w:rFonts w:ascii="Times New Roman" w:eastAsia="Times New Roman" w:hAnsi="Times New Roman"/>
                <w:lang w:eastAsia="lt-LT"/>
              </w:rPr>
              <w:t>Žydžiūnaitė</w:t>
            </w:r>
            <w:proofErr w:type="spellEnd"/>
            <w:r>
              <w:rPr>
                <w:rFonts w:ascii="Times New Roman" w:eastAsia="Times New Roman" w:hAnsi="Times New Roman"/>
                <w:lang w:eastAsia="lt-LT"/>
              </w:rPr>
              <w:t>, V.</w:t>
            </w:r>
          </w:p>
        </w:tc>
        <w:tc>
          <w:tcPr>
            <w:tcW w:w="447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2008</w:t>
            </w:r>
          </w:p>
        </w:tc>
        <w:tc>
          <w:tcPr>
            <w:tcW w:w="1273" w:type="pct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Kokybinių tyrimų metodologija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20" w:type="pct"/>
            <w:gridSpan w:val="2"/>
            <w:tcBorders>
              <w:top w:val="single" w:sz="4" w:space="0" w:color="auto"/>
            </w:tcBorders>
          </w:tcPr>
          <w:p w:rsidR="00657FE1" w:rsidRPr="00CC7F95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CC7F95">
              <w:rPr>
                <w:rFonts w:ascii="Times New Roman" w:hAnsi="Times New Roman"/>
              </w:rPr>
              <w:t>Klaipėda: Socialinių mokslų kolegija</w:t>
            </w:r>
          </w:p>
        </w:tc>
      </w:tr>
      <w:tr w:rsidR="00657FE1" w:rsidRPr="00CC247A" w:rsidTr="00034787">
        <w:trPr>
          <w:trHeight w:val="476"/>
        </w:trPr>
        <w:tc>
          <w:tcPr>
            <w:tcW w:w="5000" w:type="pct"/>
            <w:gridSpan w:val="7"/>
            <w:shd w:val="clear" w:color="auto" w:fill="D9D9D9"/>
          </w:tcPr>
          <w:p w:rsidR="00657FE1" w:rsidRPr="00CC7F95" w:rsidRDefault="00657FE1" w:rsidP="00034787">
            <w:pPr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color w:val="000000"/>
              </w:rPr>
            </w:pPr>
            <w:r w:rsidRPr="00CC7F95">
              <w:rPr>
                <w:rFonts w:ascii="Times New Roman" w:hAnsi="Times New Roman"/>
                <w:b/>
                <w:bCs/>
                <w:color w:val="000000"/>
              </w:rPr>
              <w:t xml:space="preserve">Papildomi studijų šaltiniai </w:t>
            </w:r>
          </w:p>
        </w:tc>
      </w:tr>
      <w:tr w:rsidR="00657FE1" w:rsidRPr="00CC247A" w:rsidTr="00657FE1">
        <w:trPr>
          <w:trHeight w:val="471"/>
        </w:trPr>
        <w:tc>
          <w:tcPr>
            <w:tcW w:w="1231" w:type="pct"/>
          </w:tcPr>
          <w:p w:rsidR="00657FE1" w:rsidRPr="00657FE1" w:rsidRDefault="00657FE1" w:rsidP="0003478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7FE1">
              <w:rPr>
                <w:rFonts w:ascii="Times New Roman" w:hAnsi="Times New Roman"/>
              </w:rPr>
              <w:t>Tidikis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657FE1">
              <w:rPr>
                <w:rFonts w:ascii="Times New Roman" w:hAnsi="Times New Roman"/>
              </w:rPr>
              <w:t xml:space="preserve"> R. </w:t>
            </w:r>
          </w:p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7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</w:rPr>
              <w:t>2003</w:t>
            </w:r>
          </w:p>
        </w:tc>
        <w:tc>
          <w:tcPr>
            <w:tcW w:w="1273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  <w:color w:val="000000"/>
              </w:rPr>
              <w:t xml:space="preserve">Socialinių mokslų tyrimų metodologija. </w:t>
            </w:r>
          </w:p>
        </w:tc>
        <w:tc>
          <w:tcPr>
            <w:tcW w:w="302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7" w:type="pct"/>
            <w:gridSpan w:val="3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</w:rPr>
              <w:t>Vilnius: LTU</w:t>
            </w:r>
          </w:p>
        </w:tc>
      </w:tr>
      <w:tr w:rsidR="00657FE1" w:rsidRPr="00CC247A" w:rsidTr="00657FE1">
        <w:trPr>
          <w:trHeight w:val="476"/>
        </w:trPr>
        <w:tc>
          <w:tcPr>
            <w:tcW w:w="1231" w:type="pct"/>
          </w:tcPr>
          <w:p w:rsidR="00657FE1" w:rsidRPr="00657FE1" w:rsidRDefault="00657FE1" w:rsidP="0003478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7FE1">
              <w:rPr>
                <w:rFonts w:ascii="Times New Roman" w:hAnsi="Times New Roman"/>
              </w:rPr>
              <w:t>Luobikienė</w:t>
            </w:r>
            <w:proofErr w:type="spellEnd"/>
            <w:r>
              <w:rPr>
                <w:rFonts w:ascii="Times New Roman" w:hAnsi="Times New Roman"/>
              </w:rPr>
              <w:t>,</w:t>
            </w:r>
            <w:r w:rsidRPr="00657FE1">
              <w:rPr>
                <w:rFonts w:ascii="Times New Roman" w:hAnsi="Times New Roman"/>
              </w:rPr>
              <w:t xml:space="preserve"> I.</w:t>
            </w:r>
          </w:p>
        </w:tc>
        <w:tc>
          <w:tcPr>
            <w:tcW w:w="447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</w:rPr>
              <w:t>2010</w:t>
            </w:r>
          </w:p>
        </w:tc>
        <w:tc>
          <w:tcPr>
            <w:tcW w:w="1273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</w:rPr>
              <w:t>Sociologinių tyrimų metodai</w:t>
            </w:r>
          </w:p>
        </w:tc>
        <w:tc>
          <w:tcPr>
            <w:tcW w:w="302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7" w:type="pct"/>
            <w:gridSpan w:val="3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hAnsi="Times New Roman"/>
              </w:rPr>
              <w:t>Kaunas: Technologija</w:t>
            </w:r>
          </w:p>
        </w:tc>
      </w:tr>
      <w:tr w:rsidR="00657FE1" w:rsidRPr="00CC247A" w:rsidTr="00657FE1">
        <w:trPr>
          <w:trHeight w:val="982"/>
        </w:trPr>
        <w:tc>
          <w:tcPr>
            <w:tcW w:w="1231" w:type="pct"/>
          </w:tcPr>
          <w:p w:rsidR="00657FE1" w:rsidRPr="00657FE1" w:rsidRDefault="00657FE1" w:rsidP="0003478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57FE1"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  <w:t>Kudinovienė</w:t>
            </w:r>
            <w:proofErr w:type="spellEnd"/>
            <w:r w:rsidRPr="00657FE1"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  <w:t>, J.</w:t>
            </w:r>
          </w:p>
        </w:tc>
        <w:tc>
          <w:tcPr>
            <w:tcW w:w="447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pct"/>
          </w:tcPr>
          <w:p w:rsidR="00657FE1" w:rsidRPr="00657FE1" w:rsidRDefault="00657FE1" w:rsidP="00657FE1">
            <w:pPr>
              <w:spacing w:after="0" w:line="240" w:lineRule="auto"/>
              <w:rPr>
                <w:rFonts w:ascii="Times New Roman" w:hAnsi="Times New Roman"/>
              </w:rPr>
            </w:pPr>
            <w:r w:rsidRPr="00657FE1"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  <w:t xml:space="preserve">Meno </w:t>
            </w:r>
            <w:proofErr w:type="spellStart"/>
            <w:r w:rsidRPr="00657FE1"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  <w:t>edukologinių</w:t>
            </w:r>
            <w:proofErr w:type="spellEnd"/>
            <w:r w:rsidRPr="00657FE1"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  <w:t xml:space="preserve"> tyrimų metodologijos pradmenys: </w:t>
            </w:r>
          </w:p>
        </w:tc>
        <w:tc>
          <w:tcPr>
            <w:tcW w:w="302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7" w:type="pct"/>
            <w:gridSpan w:val="3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Pr="00657FE1">
                <w:rPr>
                  <w:rStyle w:val="Hyperlink"/>
                  <w:rFonts w:ascii="Times New Roman" w:hAnsi="Times New Roman" w:cs="Times New Roman"/>
                </w:rPr>
                <w:t>http://elaba.lvb.lt/primo_library/libweb/action/dlDisplay.do?vid=ELABA&amp;docId=ELABAPDB4242074&amp;fromSitemap=1&amp;afterPDS=true</w:t>
              </w:r>
            </w:hyperlink>
          </w:p>
        </w:tc>
      </w:tr>
      <w:tr w:rsidR="00657FE1" w:rsidRPr="00CC247A" w:rsidTr="00657FE1">
        <w:trPr>
          <w:trHeight w:val="1290"/>
        </w:trPr>
        <w:tc>
          <w:tcPr>
            <w:tcW w:w="1231" w:type="pct"/>
          </w:tcPr>
          <w:p w:rsidR="00657FE1" w:rsidRPr="00657FE1" w:rsidRDefault="00657FE1" w:rsidP="000347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</w:pPr>
            <w:r w:rsidRPr="00657FE1">
              <w:rPr>
                <w:rFonts w:ascii="Times New Roman" w:hAnsi="Times New Roman" w:cs="Times New Roman"/>
              </w:rPr>
              <w:t>Kardelis, K.</w:t>
            </w:r>
          </w:p>
        </w:tc>
        <w:tc>
          <w:tcPr>
            <w:tcW w:w="447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pct"/>
          </w:tcPr>
          <w:p w:rsidR="00657FE1" w:rsidRPr="00657FE1" w:rsidRDefault="00657FE1" w:rsidP="00657F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36"/>
                <w:lang w:eastAsia="lt-LT"/>
              </w:rPr>
            </w:pPr>
            <w:r w:rsidRPr="00657FE1">
              <w:rPr>
                <w:rFonts w:ascii="Times New Roman" w:hAnsi="Times New Roman" w:cs="Times New Roman"/>
              </w:rPr>
              <w:t>Mokslinių tyrimų metodologija ir metodai</w:t>
            </w:r>
          </w:p>
        </w:tc>
        <w:tc>
          <w:tcPr>
            <w:tcW w:w="302" w:type="pct"/>
          </w:tcPr>
          <w:p w:rsidR="00657FE1" w:rsidRPr="00657FE1" w:rsidRDefault="00657FE1" w:rsidP="000347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47" w:type="pct"/>
            <w:gridSpan w:val="3"/>
          </w:tcPr>
          <w:p w:rsidR="00657FE1" w:rsidRPr="00657FE1" w:rsidRDefault="00657FE1" w:rsidP="00657FE1">
            <w:pPr>
              <w:pStyle w:val="ListParagraph"/>
              <w:spacing w:before="100" w:beforeAutospacing="1" w:after="0" w:line="240" w:lineRule="auto"/>
              <w:ind w:left="122"/>
              <w:jc w:val="both"/>
              <w:outlineLvl w:val="0"/>
              <w:rPr>
                <w:rFonts w:ascii="Times New Roman" w:hAnsi="Times New Roman" w:cs="Times New Roman"/>
              </w:rPr>
            </w:pPr>
            <w:hyperlink r:id="rId6" w:history="1">
              <w:r w:rsidRPr="00657FE1">
                <w:rPr>
                  <w:rStyle w:val="Hyperlink"/>
                  <w:rFonts w:ascii="Times New Roman" w:hAnsi="Times New Roman" w:cs="Times New Roman"/>
                </w:rPr>
                <w:t>https://www.scribd.com/doc/37948910/K-Kardelis-Mokslini%C5%B3-tyrim%C5%B3-metodologija-ir-metodai</w:t>
              </w:r>
            </w:hyperlink>
          </w:p>
          <w:p w:rsidR="00657FE1" w:rsidRPr="00657FE1" w:rsidRDefault="00657FE1" w:rsidP="00657FE1">
            <w:pPr>
              <w:spacing w:after="0" w:line="240" w:lineRule="auto"/>
            </w:pPr>
          </w:p>
        </w:tc>
      </w:tr>
    </w:tbl>
    <w:p w:rsidR="00657FE1" w:rsidRDefault="00657FE1"/>
    <w:sectPr w:rsidR="00657FE1" w:rsidSect="00A628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83549"/>
    <w:multiLevelType w:val="hybridMultilevel"/>
    <w:tmpl w:val="057CBD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296"/>
  <w:hyphenationZone w:val="396"/>
  <w:characterSpacingControl w:val="doNotCompress"/>
  <w:savePreviewPicture/>
  <w:compat/>
  <w:rsids>
    <w:rsidRoot w:val="00657FE1"/>
    <w:rsid w:val="001905B3"/>
    <w:rsid w:val="00657FE1"/>
    <w:rsid w:val="00A62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8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657FE1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657FE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7FE1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cribd.com/doc/37948910/K-Kardelis-Mokslini%C5%B3-tyrim%C5%B3-metodologija-ir-metodai" TargetMode="External"/><Relationship Id="rId5" Type="http://schemas.openxmlformats.org/officeDocument/2006/relationships/hyperlink" Target="http://elaba.lvb.lt/primo_library/libweb/action/dlDisplay.do?vid=ELABA&amp;docId=ELABAPDB4242074&amp;fromSitemap=1&amp;afterPDS=tru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775</Words>
  <Characters>443</Characters>
  <Application>Microsoft Office Word</Application>
  <DocSecurity>0</DocSecurity>
  <Lines>3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Inspiron</cp:lastModifiedBy>
  <cp:revision>1</cp:revision>
  <dcterms:created xsi:type="dcterms:W3CDTF">2016-12-08T19:57:00Z</dcterms:created>
  <dcterms:modified xsi:type="dcterms:W3CDTF">2016-12-08T20:05:00Z</dcterms:modified>
</cp:coreProperties>
</file>